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A" w:rsidRPr="005115EF" w:rsidRDefault="0043714A" w:rsidP="0043714A">
      <w:pPr>
        <w:jc w:val="center"/>
        <w:rPr>
          <w:rFonts w:ascii="Calibri" w:hAnsi="Calibri"/>
          <w:b/>
          <w:bCs/>
          <w:sz w:val="26"/>
        </w:rPr>
      </w:pPr>
    </w:p>
    <w:p w:rsidR="005115EF" w:rsidRPr="005115EF" w:rsidRDefault="005115EF" w:rsidP="005115EF">
      <w:pPr>
        <w:jc w:val="center"/>
        <w:rPr>
          <w:rFonts w:ascii="Calibri" w:hAnsi="Calibri"/>
          <w:b/>
          <w:bCs/>
          <w:sz w:val="26"/>
        </w:rPr>
      </w:pPr>
      <w:r w:rsidRPr="005115EF">
        <w:rPr>
          <w:rFonts w:ascii="Calibri" w:hAnsi="Calibri"/>
          <w:b/>
          <w:bCs/>
          <w:sz w:val="26"/>
        </w:rPr>
        <w:t xml:space="preserve">La 93ª Fiera Agricola Zootecnica Italiana di Montichiari premia </w:t>
      </w:r>
      <w:proofErr w:type="gramStart"/>
      <w:r w:rsidRPr="005115EF">
        <w:rPr>
          <w:rFonts w:ascii="Calibri" w:hAnsi="Calibri"/>
          <w:b/>
          <w:bCs/>
          <w:sz w:val="26"/>
        </w:rPr>
        <w:t>Modena</w:t>
      </w:r>
      <w:proofErr w:type="gramEnd"/>
    </w:p>
    <w:p w:rsidR="005115EF" w:rsidRPr="005115EF" w:rsidRDefault="005115EF" w:rsidP="005115EF">
      <w:pPr>
        <w:jc w:val="center"/>
        <w:rPr>
          <w:rFonts w:ascii="Calibri" w:hAnsi="Calibri"/>
          <w:b/>
          <w:bCs/>
          <w:sz w:val="26"/>
        </w:rPr>
      </w:pPr>
      <w:r w:rsidRPr="005115EF">
        <w:rPr>
          <w:rFonts w:ascii="Calibri" w:hAnsi="Calibri"/>
          <w:b/>
          <w:bCs/>
          <w:sz w:val="26"/>
        </w:rPr>
        <w:t xml:space="preserve">Vince la 69ª Mostra nazionale della Frisona “Dotti Silver Wanda” di Gianluca </w:t>
      </w:r>
      <w:proofErr w:type="gramStart"/>
      <w:r w:rsidRPr="005115EF">
        <w:rPr>
          <w:rFonts w:ascii="Calibri" w:hAnsi="Calibri"/>
          <w:b/>
          <w:bCs/>
          <w:sz w:val="26"/>
        </w:rPr>
        <w:t>Dotti</w:t>
      </w:r>
      <w:proofErr w:type="gramEnd"/>
    </w:p>
    <w:p w:rsidR="005115EF" w:rsidRPr="005115EF" w:rsidRDefault="005115EF" w:rsidP="005115EF">
      <w:pPr>
        <w:jc w:val="both"/>
        <w:rPr>
          <w:rFonts w:ascii="Calibri" w:hAnsi="Calibri"/>
          <w:sz w:val="26"/>
        </w:rPr>
      </w:pPr>
    </w:p>
    <w:p w:rsidR="005115EF" w:rsidRPr="005115EF" w:rsidRDefault="005115EF" w:rsidP="005115EF">
      <w:pPr>
        <w:jc w:val="both"/>
        <w:rPr>
          <w:rFonts w:ascii="Calibri" w:hAnsi="Calibri"/>
        </w:rPr>
      </w:pPr>
    </w:p>
    <w:p w:rsidR="005115EF" w:rsidRPr="005115EF" w:rsidRDefault="005115EF" w:rsidP="005115EF">
      <w:pPr>
        <w:jc w:val="both"/>
        <w:rPr>
          <w:rFonts w:ascii="Calibri" w:hAnsi="Calibri"/>
          <w:b/>
          <w:bCs/>
          <w:sz w:val="23"/>
        </w:rPr>
      </w:pPr>
      <w:r w:rsidRPr="005115EF">
        <w:rPr>
          <w:rFonts w:ascii="Calibri" w:hAnsi="Calibri"/>
          <w:b/>
          <w:bCs/>
          <w:sz w:val="23"/>
        </w:rPr>
        <w:t>Comunicato stampa</w:t>
      </w: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  <w:proofErr w:type="gramStart"/>
      <w:r w:rsidRPr="005115EF">
        <w:rPr>
          <w:rFonts w:ascii="Calibri" w:hAnsi="Calibri"/>
          <w:sz w:val="23"/>
        </w:rPr>
        <w:t>(Montichiari</w:t>
      </w:r>
      <w:proofErr w:type="gramEnd"/>
      <w:r w:rsidRPr="005115EF">
        <w:rPr>
          <w:rFonts w:ascii="Calibri" w:hAnsi="Calibri"/>
          <w:sz w:val="23"/>
        </w:rPr>
        <w:t xml:space="preserve">, 7 novembre 2021) Il ring della 93ª edizione della </w:t>
      </w:r>
      <w:r>
        <w:rPr>
          <w:rFonts w:ascii="Calibri" w:hAnsi="Calibri"/>
          <w:sz w:val="23"/>
        </w:rPr>
        <w:t xml:space="preserve">FAZI </w:t>
      </w:r>
      <w:r w:rsidRPr="005115EF">
        <w:rPr>
          <w:rFonts w:ascii="Calibri" w:hAnsi="Calibri"/>
          <w:sz w:val="23"/>
        </w:rPr>
        <w:t>Fiera Agricola Zootecnia</w:t>
      </w:r>
      <w:r>
        <w:rPr>
          <w:rFonts w:ascii="Calibri" w:hAnsi="Calibri"/>
          <w:sz w:val="23"/>
        </w:rPr>
        <w:t xml:space="preserve"> Italiana</w:t>
      </w:r>
      <w:r w:rsidRPr="005115EF">
        <w:rPr>
          <w:rFonts w:ascii="Calibri" w:hAnsi="Calibri"/>
          <w:sz w:val="23"/>
        </w:rPr>
        <w:t xml:space="preserve"> porta bene a Gianluca Dotti, 49 anni, di San Possidonio di Modena. Al debutto a Montichiari della Mostra nazionale della Frisona è una bovina del suo allevamento a vincere il titolo di “Campionessa assoluta”. </w:t>
      </w: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  <w:r w:rsidRPr="005115EF">
        <w:rPr>
          <w:rFonts w:ascii="Calibri" w:hAnsi="Calibri"/>
          <w:sz w:val="23"/>
        </w:rPr>
        <w:t xml:space="preserve">La palma d’oro, secondo il giudice Massimo Capra, su 187 capi in gara provenienti da </w:t>
      </w:r>
      <w:proofErr w:type="gramStart"/>
      <w:r w:rsidRPr="005115EF">
        <w:rPr>
          <w:rFonts w:ascii="Calibri" w:hAnsi="Calibri"/>
          <w:sz w:val="23"/>
        </w:rPr>
        <w:t>45</w:t>
      </w:r>
      <w:proofErr w:type="gramEnd"/>
      <w:r w:rsidRPr="005115EF">
        <w:rPr>
          <w:rFonts w:ascii="Calibri" w:hAnsi="Calibri"/>
          <w:sz w:val="23"/>
        </w:rPr>
        <w:t xml:space="preserve"> allevamenti, spetta a “Dotti Silver Wanda”, una vacca di cinque anni alla quarta lattazione, che si aggiudica anche il premio della “Miglior Mammella” delle bovine adulte.</w:t>
      </w: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  <w:proofErr w:type="gramStart"/>
      <w:r w:rsidRPr="005115EF">
        <w:rPr>
          <w:rFonts w:ascii="Calibri" w:hAnsi="Calibri"/>
          <w:sz w:val="23"/>
        </w:rPr>
        <w:t>Soddisfazione alle stelle per Gianluca Dotti, titolare dell’azienda “La Corte di Dotti” di 800 capi, dei quali 400 in mungitura e l’intera p</w:t>
      </w:r>
      <w:proofErr w:type="gramEnd"/>
      <w:r w:rsidRPr="005115EF">
        <w:rPr>
          <w:rFonts w:ascii="Calibri" w:hAnsi="Calibri"/>
          <w:sz w:val="23"/>
        </w:rPr>
        <w:t>roduzione di latte conferita al caseificio La Cappelletta di San Possidonio per la produzione di Parmigiano Reggiano. “È la prima Nazionale che vinco e sono molto soddisfatto – afferma -, soprattutto perché per due anni non sono state organizzate mostre a causa del Covid e dunque è un orgoglio immenso e una soddisfazione per tutta l’azienda”.</w:t>
      </w: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  <w:r w:rsidRPr="005115EF">
        <w:rPr>
          <w:rFonts w:ascii="Calibri" w:hAnsi="Calibri"/>
          <w:sz w:val="23"/>
        </w:rPr>
        <w:t>Il titolo di “Campionessa riserva” della mostra vola a Mantova, con la bovina “</w:t>
      </w:r>
      <w:proofErr w:type="gramStart"/>
      <w:r w:rsidRPr="005115EF">
        <w:rPr>
          <w:rFonts w:ascii="Calibri" w:hAnsi="Calibri"/>
          <w:sz w:val="23"/>
        </w:rPr>
        <w:t>C.M.E.</w:t>
      </w:r>
      <w:proofErr w:type="gramEnd"/>
      <w:r w:rsidRPr="005115EF">
        <w:rPr>
          <w:rFonts w:ascii="Calibri" w:hAnsi="Calibri"/>
          <w:sz w:val="23"/>
        </w:rPr>
        <w:t xml:space="preserve"> Atwood Genny” di Errera Holsteins e Allevamento Nure Holstein.</w:t>
      </w: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  <w:r w:rsidRPr="005115EF">
        <w:rPr>
          <w:rFonts w:ascii="Calibri" w:hAnsi="Calibri"/>
          <w:sz w:val="23"/>
        </w:rPr>
        <w:t>“Menzione d’onore” per “Sabbiona Tiky” dell’azienda agricola Sabbiona di Ireneo e Francesco Ciserani di Brembio di Lodi, realtà che conquista il gradino più alto del podio nella classifica “Primo allevatore”.</w:t>
      </w: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  <w:proofErr w:type="gramStart"/>
      <w:r w:rsidRPr="005115EF">
        <w:rPr>
          <w:rFonts w:ascii="Calibri" w:hAnsi="Calibri"/>
          <w:sz w:val="23"/>
        </w:rPr>
        <w:t>“Primo espositore” per l’azienda agricola Bertoletta di Omero Zilocchi &amp; c. di Pegognaga (Mantova).</w:t>
      </w:r>
      <w:proofErr w:type="gramEnd"/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  <w:r w:rsidRPr="005115EF">
        <w:rPr>
          <w:rFonts w:ascii="Calibri" w:hAnsi="Calibri"/>
          <w:b/>
          <w:bCs/>
          <w:sz w:val="23"/>
        </w:rPr>
        <w:t>La 10ª Mostra della razza Jersey.</w:t>
      </w:r>
      <w:r w:rsidRPr="005115EF">
        <w:rPr>
          <w:rFonts w:ascii="Calibri" w:hAnsi="Calibri"/>
          <w:sz w:val="23"/>
        </w:rPr>
        <w:t xml:space="preserve"> </w:t>
      </w:r>
      <w:proofErr w:type="gramStart"/>
      <w:r w:rsidRPr="005115EF">
        <w:rPr>
          <w:rFonts w:ascii="Calibri" w:hAnsi="Calibri"/>
          <w:sz w:val="23"/>
        </w:rPr>
        <w:t>In</w:t>
      </w:r>
      <w:proofErr w:type="gramEnd"/>
      <w:r w:rsidRPr="005115EF">
        <w:rPr>
          <w:rFonts w:ascii="Calibri" w:hAnsi="Calibri"/>
          <w:sz w:val="23"/>
        </w:rPr>
        <w:t xml:space="preserve"> mattinata, il ring della Fazi di Montichiari ha visto trionfare come “Campionessa assoluta” la bovina “Baruf del Primero Sally”, animale di proprietà della società agricola Viganò e Baruffini di Verbania; “Campionessa riserva vacche” a “Hera Priscilla” dell’azienda agricola Bertoletta di Zilocchi di Pegognaga e Hera Farm. “Menzione d’onore vacche” per “</w:t>
      </w:r>
      <w:proofErr w:type="gramStart"/>
      <w:r w:rsidRPr="005115EF">
        <w:rPr>
          <w:rFonts w:ascii="Calibri" w:hAnsi="Calibri"/>
          <w:sz w:val="23"/>
        </w:rPr>
        <w:t>C.M.E.</w:t>
      </w:r>
      <w:proofErr w:type="gramEnd"/>
      <w:r w:rsidRPr="005115EF">
        <w:rPr>
          <w:rFonts w:ascii="Calibri" w:hAnsi="Calibri"/>
          <w:sz w:val="23"/>
        </w:rPr>
        <w:t xml:space="preserve"> Chrome Vanessa” della società agricola Errera Holsteins di Borgo Virgilio (Mantova).</w:t>
      </w: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  <w:r w:rsidRPr="005115EF">
        <w:rPr>
          <w:rFonts w:ascii="Calibri" w:hAnsi="Calibri"/>
          <w:sz w:val="23"/>
        </w:rPr>
        <w:t>Le classifiche complete sono sul sito di Anafibj.</w:t>
      </w: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</w:p>
    <w:p w:rsidR="005115EF" w:rsidRPr="005115EF" w:rsidRDefault="005115EF" w:rsidP="005115EF">
      <w:pPr>
        <w:jc w:val="both"/>
        <w:rPr>
          <w:rFonts w:ascii="Calibri" w:hAnsi="Calibri"/>
          <w:b/>
          <w:bCs/>
          <w:sz w:val="23"/>
        </w:rPr>
      </w:pPr>
      <w:r w:rsidRPr="005115EF">
        <w:rPr>
          <w:rFonts w:ascii="Calibri" w:hAnsi="Calibri"/>
          <w:b/>
          <w:bCs/>
          <w:sz w:val="23"/>
        </w:rPr>
        <w:t>Contatti stampa:</w:t>
      </w: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  <w:r w:rsidRPr="005115EF">
        <w:rPr>
          <w:rFonts w:ascii="Calibri" w:hAnsi="Calibri"/>
          <w:sz w:val="23"/>
        </w:rPr>
        <w:t xml:space="preserve">Matteo Bernardelli 338.5071198 </w:t>
      </w:r>
    </w:p>
    <w:p w:rsidR="005115EF" w:rsidRPr="005115EF" w:rsidRDefault="005115EF" w:rsidP="005115EF">
      <w:pPr>
        <w:jc w:val="both"/>
        <w:rPr>
          <w:rFonts w:ascii="Calibri" w:hAnsi="Calibri"/>
          <w:sz w:val="23"/>
        </w:rPr>
      </w:pPr>
      <w:r w:rsidRPr="005115EF">
        <w:rPr>
          <w:rFonts w:ascii="Calibri" w:hAnsi="Calibri"/>
          <w:sz w:val="23"/>
        </w:rPr>
        <w:t>Roberto Bonzi 030.961148</w:t>
      </w:r>
    </w:p>
    <w:p w:rsidR="005F62CF" w:rsidRPr="005115EF" w:rsidRDefault="005F62CF" w:rsidP="005115EF">
      <w:pPr>
        <w:jc w:val="center"/>
        <w:rPr>
          <w:rFonts w:ascii="Calibri" w:hAnsi="Calibri"/>
          <w:sz w:val="23"/>
        </w:rPr>
      </w:pPr>
    </w:p>
    <w:sectPr w:rsidR="005F62CF" w:rsidRPr="005115EF" w:rsidSect="005F6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0D" w:rsidRDefault="00C60F0D">
      <w:r>
        <w:separator/>
      </w:r>
    </w:p>
  </w:endnote>
  <w:endnote w:type="continuationSeparator" w:id="0">
    <w:p w:rsidR="00C60F0D" w:rsidRDefault="00C6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0D" w:rsidRDefault="00C60F0D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0D" w:rsidRPr="00D9174E" w:rsidRDefault="00C60F0D" w:rsidP="005F62CF">
    <w:pPr>
      <w:pStyle w:val="Pidipagina"/>
      <w:jc w:val="center"/>
      <w:rPr>
        <w:rFonts w:ascii="Gill Sans" w:hAnsi="Gill Sans"/>
        <w:color w:val="193B1D"/>
        <w:sz w:val="16"/>
      </w:rPr>
    </w:pPr>
    <w:r w:rsidRPr="00D9174E">
      <w:rPr>
        <w:rFonts w:ascii="Gill Sans" w:hAnsi="Gill Sans"/>
        <w:b/>
        <w:color w:val="193B1D"/>
        <w:sz w:val="16"/>
      </w:rPr>
      <w:t>CENTRO FIERA S.p.A.</w:t>
    </w:r>
    <w:r w:rsidRPr="00D9174E">
      <w:rPr>
        <w:rFonts w:ascii="Gill Sans" w:hAnsi="Gill Sans"/>
        <w:color w:val="193B1D"/>
        <w:sz w:val="16"/>
      </w:rPr>
      <w:t xml:space="preserve"> - Via Brescia, 129 - 25018 Montichiari (BS) - Tel. 030.961148 - Fax 030.9961966 - www.fieragri.it - </w:t>
    </w:r>
    <w:proofErr w:type="gramStart"/>
    <w:r w:rsidRPr="00D9174E">
      <w:rPr>
        <w:rFonts w:ascii="Gill Sans" w:hAnsi="Gill Sans"/>
        <w:color w:val="193B1D"/>
        <w:sz w:val="16"/>
      </w:rPr>
      <w:t>info@fieragri.it</w:t>
    </w:r>
    <w:proofErr w:type="gramEnd"/>
  </w:p>
  <w:p w:rsidR="00C60F0D" w:rsidRDefault="00C60F0D">
    <w:pPr>
      <w:pStyle w:val="Pidipa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0D" w:rsidRDefault="00C60F0D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0D" w:rsidRDefault="00C60F0D">
      <w:r>
        <w:separator/>
      </w:r>
    </w:p>
  </w:footnote>
  <w:footnote w:type="continuationSeparator" w:id="0">
    <w:p w:rsidR="00C60F0D" w:rsidRDefault="00C60F0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0D" w:rsidRDefault="00C60F0D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0D" w:rsidRDefault="00C60F0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-441325</wp:posOffset>
          </wp:positionV>
          <wp:extent cx="7560310" cy="1436370"/>
          <wp:effectExtent l="25400" t="0" r="889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0D" w:rsidRDefault="00C60F0D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FEA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30CC7"/>
    <w:multiLevelType w:val="hybridMultilevel"/>
    <w:tmpl w:val="1DD24902"/>
    <w:lvl w:ilvl="0" w:tplc="B0FC455A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2">
    <w:nsid w:val="03ED3E3B"/>
    <w:multiLevelType w:val="hybridMultilevel"/>
    <w:tmpl w:val="887C995E"/>
    <w:lvl w:ilvl="0" w:tplc="9D927A5C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1F4586"/>
    <w:multiLevelType w:val="hybridMultilevel"/>
    <w:tmpl w:val="EBD0286A"/>
    <w:lvl w:ilvl="0" w:tplc="0410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>
    <w:nsid w:val="13F84CAF"/>
    <w:multiLevelType w:val="hybridMultilevel"/>
    <w:tmpl w:val="4C56F1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E4282"/>
    <w:multiLevelType w:val="hybridMultilevel"/>
    <w:tmpl w:val="5BE6EF9A"/>
    <w:lvl w:ilvl="0" w:tplc="20861CEE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>
    <w:nsid w:val="2A343CB4"/>
    <w:multiLevelType w:val="multilevel"/>
    <w:tmpl w:val="F96A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839D7"/>
    <w:multiLevelType w:val="hybridMultilevel"/>
    <w:tmpl w:val="16622B86"/>
    <w:lvl w:ilvl="0" w:tplc="B36A5C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DEC83D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9414BF"/>
    <w:multiLevelType w:val="hybridMultilevel"/>
    <w:tmpl w:val="2A661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22A72"/>
    <w:multiLevelType w:val="hybridMultilevel"/>
    <w:tmpl w:val="C81C75B0"/>
    <w:lvl w:ilvl="0" w:tplc="A594C40E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B4CC5"/>
    <w:multiLevelType w:val="hybridMultilevel"/>
    <w:tmpl w:val="BC58F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D6657"/>
    <w:multiLevelType w:val="hybridMultilevel"/>
    <w:tmpl w:val="D82C8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B19B8"/>
    <w:multiLevelType w:val="hybridMultilevel"/>
    <w:tmpl w:val="97A06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D6BE1"/>
    <w:multiLevelType w:val="hybridMultilevel"/>
    <w:tmpl w:val="44362BE0"/>
    <w:lvl w:ilvl="0" w:tplc="C8EE02E4">
      <w:numFmt w:val="bullet"/>
      <w:lvlText w:val="-"/>
      <w:lvlJc w:val="left"/>
      <w:pPr>
        <w:tabs>
          <w:tab w:val="num" w:pos="4530"/>
        </w:tabs>
        <w:ind w:left="45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850"/>
        </w:tabs>
        <w:ind w:left="8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570"/>
        </w:tabs>
        <w:ind w:left="95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290"/>
        </w:tabs>
        <w:ind w:left="10290" w:hanging="360"/>
      </w:pPr>
      <w:rPr>
        <w:rFonts w:ascii="Wingdings" w:hAnsi="Wingdings" w:hint="default"/>
      </w:rPr>
    </w:lvl>
  </w:abstractNum>
  <w:abstractNum w:abstractNumId="14">
    <w:nsid w:val="48436EC0"/>
    <w:multiLevelType w:val="hybridMultilevel"/>
    <w:tmpl w:val="2EF23F9A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4C4002DC"/>
    <w:multiLevelType w:val="hybridMultilevel"/>
    <w:tmpl w:val="D2406AE6"/>
    <w:lvl w:ilvl="0" w:tplc="DB421D70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6">
    <w:nsid w:val="5CE3410D"/>
    <w:multiLevelType w:val="hybridMultilevel"/>
    <w:tmpl w:val="47307F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749E3"/>
    <w:multiLevelType w:val="hybridMultilevel"/>
    <w:tmpl w:val="01ECF9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17"/>
  </w:num>
  <w:num w:numId="7">
    <w:abstractNumId w:val="14"/>
  </w:num>
  <w:num w:numId="8">
    <w:abstractNumId w:val="16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2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embedSystemFonts/>
  <w:proofState w:grammar="clean"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C4838"/>
    <w:rsid w:val="000C4838"/>
    <w:rsid w:val="001B2034"/>
    <w:rsid w:val="00222FA1"/>
    <w:rsid w:val="0043714A"/>
    <w:rsid w:val="005115EF"/>
    <w:rsid w:val="005F62CF"/>
    <w:rsid w:val="008668B3"/>
    <w:rsid w:val="00C60F0D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43714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3714A"/>
    <w:pPr>
      <w:keepNext/>
      <w:outlineLvl w:val="0"/>
    </w:pPr>
    <w:rPr>
      <w:rFonts w:ascii="Arial" w:hAnsi="Arial" w:cs="Arial"/>
      <w:b/>
      <w:bCs/>
      <w:color w:val="339966"/>
      <w:sz w:val="12"/>
    </w:rPr>
  </w:style>
  <w:style w:type="paragraph" w:styleId="Titolo2">
    <w:name w:val="heading 2"/>
    <w:basedOn w:val="Normale"/>
    <w:next w:val="Normale"/>
    <w:link w:val="Titolo2Carattere"/>
    <w:qFormat/>
    <w:rsid w:val="0043714A"/>
    <w:pPr>
      <w:keepNext/>
      <w:tabs>
        <w:tab w:val="left" w:pos="851"/>
        <w:tab w:val="left" w:pos="6379"/>
      </w:tabs>
      <w:jc w:val="center"/>
      <w:outlineLvl w:val="1"/>
    </w:pPr>
    <w:rPr>
      <w:i/>
      <w:iCs/>
      <w:color w:val="008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3714A"/>
    <w:pPr>
      <w:keepNext/>
      <w:tabs>
        <w:tab w:val="left" w:pos="426"/>
        <w:tab w:val="left" w:pos="6379"/>
      </w:tabs>
      <w:jc w:val="both"/>
      <w:outlineLvl w:val="2"/>
    </w:pPr>
    <w:rPr>
      <w:bCs/>
      <w:i/>
      <w:iCs/>
      <w:color w:val="00800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unhideWhenUsed/>
    <w:rsid w:val="00541FFD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43714A"/>
    <w:rPr>
      <w:rFonts w:ascii="Arial" w:eastAsia="Times New Roman" w:hAnsi="Arial" w:cs="Arial"/>
      <w:b/>
      <w:bCs/>
      <w:color w:val="339966"/>
      <w:sz w:val="12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43714A"/>
    <w:rPr>
      <w:rFonts w:ascii="Times New Roman" w:eastAsia="Times New Roman" w:hAnsi="Times New Roman"/>
      <w:i/>
      <w:iCs/>
      <w:color w:val="008000"/>
      <w:sz w:val="24"/>
    </w:rPr>
  </w:style>
  <w:style w:type="character" w:customStyle="1" w:styleId="Titolo3Carattere">
    <w:name w:val="Titolo 3 Carattere"/>
    <w:basedOn w:val="Caratterepredefinitoparagrafo"/>
    <w:link w:val="Titolo3"/>
    <w:rsid w:val="0043714A"/>
    <w:rPr>
      <w:rFonts w:ascii="Times New Roman" w:eastAsia="Times New Roman" w:hAnsi="Times New Roman"/>
      <w:bCs/>
      <w:i/>
      <w:iCs/>
      <w:color w:val="008000"/>
      <w:sz w:val="24"/>
      <w:szCs w:val="24"/>
    </w:rPr>
  </w:style>
  <w:style w:type="paragraph" w:styleId="Corpodeltesto">
    <w:name w:val="Body Text"/>
    <w:basedOn w:val="Normale"/>
    <w:link w:val="CorpodeltestoCarattere"/>
    <w:rsid w:val="0043714A"/>
    <w:rPr>
      <w:rFonts w:ascii="Arial Special G1" w:hAnsi="Arial Special G1"/>
      <w:sz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43714A"/>
    <w:rPr>
      <w:rFonts w:ascii="Arial Special G1" w:eastAsia="Times New Roman" w:hAnsi="Arial Special G1"/>
      <w:sz w:val="16"/>
      <w:szCs w:val="24"/>
    </w:rPr>
  </w:style>
  <w:style w:type="paragraph" w:styleId="Corpodeltesto3">
    <w:name w:val="Body Text 3"/>
    <w:basedOn w:val="Normale"/>
    <w:link w:val="Corpodeltesto3Carattere"/>
    <w:rsid w:val="0043714A"/>
    <w:pPr>
      <w:tabs>
        <w:tab w:val="left" w:pos="851"/>
        <w:tab w:val="center" w:pos="6804"/>
      </w:tabs>
      <w:jc w:val="both"/>
    </w:pPr>
    <w:rPr>
      <w:sz w:val="18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rsid w:val="0043714A"/>
    <w:rPr>
      <w:rFonts w:ascii="Times New Roman" w:eastAsia="Times New Roman" w:hAnsi="Times New Roman"/>
      <w:sz w:val="18"/>
    </w:rPr>
  </w:style>
  <w:style w:type="paragraph" w:styleId="Corpodeltesto2">
    <w:name w:val="Body Text 2"/>
    <w:basedOn w:val="Normale"/>
    <w:link w:val="Corpodeltesto2Carattere"/>
    <w:rsid w:val="0043714A"/>
    <w:pPr>
      <w:tabs>
        <w:tab w:val="left" w:pos="426"/>
        <w:tab w:val="left" w:pos="6379"/>
      </w:tabs>
      <w:spacing w:before="60" w:after="60" w:line="280" w:lineRule="atLeast"/>
      <w:jc w:val="both"/>
    </w:pPr>
    <w:rPr>
      <w:i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43714A"/>
    <w:rPr>
      <w:rFonts w:ascii="Times New Roman" w:eastAsia="Times New Roman" w:hAnsi="Times New Roman"/>
      <w:i/>
      <w:sz w:val="24"/>
    </w:rPr>
  </w:style>
  <w:style w:type="paragraph" w:styleId="Bloccoditesto">
    <w:name w:val="Block Text"/>
    <w:basedOn w:val="Normale"/>
    <w:rsid w:val="0043714A"/>
    <w:pPr>
      <w:tabs>
        <w:tab w:val="left" w:pos="567"/>
        <w:tab w:val="left" w:pos="1080"/>
        <w:tab w:val="center" w:pos="6840"/>
      </w:tabs>
      <w:ind w:left="1080" w:right="304" w:hanging="540"/>
      <w:jc w:val="both"/>
    </w:pPr>
    <w:rPr>
      <w:b/>
      <w:bCs/>
      <w:i/>
      <w:iCs/>
      <w:sz w:val="22"/>
    </w:rPr>
  </w:style>
  <w:style w:type="paragraph" w:styleId="Testofumetto">
    <w:name w:val="Balloon Text"/>
    <w:basedOn w:val="Normale"/>
    <w:link w:val="TestofumettoCarattere"/>
    <w:semiHidden/>
    <w:rsid w:val="004371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43714A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371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43714A"/>
  </w:style>
  <w:style w:type="character" w:styleId="Enfasigrassetto">
    <w:name w:val="Strong"/>
    <w:uiPriority w:val="22"/>
    <w:qFormat/>
    <w:rsid w:val="0043714A"/>
    <w:rPr>
      <w:b/>
      <w:bCs/>
    </w:rPr>
  </w:style>
  <w:style w:type="character" w:styleId="Enfasicorsivo">
    <w:name w:val="Emphasis"/>
    <w:uiPriority w:val="20"/>
    <w:qFormat/>
    <w:rsid w:val="0043714A"/>
    <w:rPr>
      <w:i/>
      <w:iCs/>
    </w:rPr>
  </w:style>
  <w:style w:type="character" w:customStyle="1" w:styleId="Menzionenonrisolta">
    <w:name w:val="Menzione non risolta"/>
    <w:uiPriority w:val="99"/>
    <w:semiHidden/>
    <w:unhideWhenUsed/>
    <w:rsid w:val="0043714A"/>
    <w:rPr>
      <w:color w:val="605E5C"/>
      <w:shd w:val="clear" w:color="auto" w:fill="E1DFDD"/>
    </w:rPr>
  </w:style>
  <w:style w:type="paragraph" w:customStyle="1" w:styleId="gmail-western">
    <w:name w:val="gmail-western"/>
    <w:basedOn w:val="Normale"/>
    <w:rsid w:val="0043714A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43714A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43714A"/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rsid w:val="0043714A"/>
  </w:style>
  <w:style w:type="character" w:customStyle="1" w:styleId="apple-tab-span">
    <w:name w:val="apple-tab-span"/>
    <w:rsid w:val="0043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FIERE%20ED%20EVENTI:FAZI:2021:NOVEMBRE:FAZI%202021nov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 2021nov - carta intestata.dot</Template>
  <TotalTime>5</TotalTime>
  <Pages>1</Pages>
  <Words>950</Words>
  <Characters>5420</Characters>
  <Application>Microsoft Macintosh Word</Application>
  <DocSecurity>0</DocSecurity>
  <Lines>45</Lines>
  <Paragraphs>10</Paragraphs>
  <ScaleCrop>false</ScaleCrop>
  <Company>CF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4</cp:revision>
  <dcterms:created xsi:type="dcterms:W3CDTF">2021-11-06T13:04:00Z</dcterms:created>
  <dcterms:modified xsi:type="dcterms:W3CDTF">2021-11-08T07:28:00Z</dcterms:modified>
</cp:coreProperties>
</file>